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D0BF2" w14:textId="77777777" w:rsidR="00474F9E" w:rsidRPr="00474F9E" w:rsidRDefault="00474F9E" w:rsidP="00474F9E">
      <w:proofErr w:type="spellStart"/>
      <w:r w:rsidRPr="00474F9E">
        <w:rPr>
          <w:b/>
          <w:bCs/>
          <w:u w:val="single"/>
        </w:rPr>
        <w:t>Normocalcemic</w:t>
      </w:r>
      <w:proofErr w:type="spellEnd"/>
      <w:r w:rsidRPr="00474F9E">
        <w:rPr>
          <w:b/>
          <w:bCs/>
          <w:u w:val="single"/>
        </w:rPr>
        <w:t xml:space="preserve"> Primary Hyperparathyroidism</w:t>
      </w:r>
      <w:r w:rsidRPr="00474F9E">
        <w:t> </w:t>
      </w:r>
    </w:p>
    <w:p w14:paraId="3AF04105" w14:textId="77777777" w:rsidR="00474F9E" w:rsidRPr="00474F9E" w:rsidRDefault="00474F9E" w:rsidP="00474F9E">
      <w:r w:rsidRPr="00474F9E">
        <w:t> </w:t>
      </w:r>
    </w:p>
    <w:p w14:paraId="2DFB2B31" w14:textId="77777777" w:rsidR="00474F9E" w:rsidRPr="00474F9E" w:rsidRDefault="00474F9E" w:rsidP="00474F9E">
      <w:r w:rsidRPr="00474F9E">
        <w:rPr>
          <w:b/>
          <w:bCs/>
        </w:rPr>
        <w:t>Letter to Primary Care Provider </w:t>
      </w:r>
      <w:r w:rsidRPr="00474F9E">
        <w:t> </w:t>
      </w:r>
    </w:p>
    <w:p w14:paraId="17B4D07E" w14:textId="77777777" w:rsidR="00474F9E" w:rsidRPr="00474F9E" w:rsidRDefault="00474F9E" w:rsidP="00474F9E">
      <w:r w:rsidRPr="00474F9E">
        <w:t xml:space="preserve">Dear </w:t>
      </w:r>
      <w:proofErr w:type="gramStart"/>
      <w:r w:rsidRPr="00474F9E">
        <w:t>Dr</w:t>
      </w:r>
      <w:proofErr w:type="gramEnd"/>
      <w:r w:rsidRPr="00474F9E">
        <w:t xml:space="preserve"> _______, </w:t>
      </w:r>
    </w:p>
    <w:p w14:paraId="0EAF3583" w14:textId="77777777" w:rsidR="00474F9E" w:rsidRPr="00474F9E" w:rsidRDefault="00474F9E" w:rsidP="00474F9E">
      <w:r w:rsidRPr="00474F9E">
        <w:t>_________ is being discharged from the endocrine clinic. </w:t>
      </w:r>
    </w:p>
    <w:p w14:paraId="72A49DDB" w14:textId="77777777" w:rsidR="00474F9E" w:rsidRPr="00474F9E" w:rsidRDefault="00474F9E" w:rsidP="00474F9E">
      <w:r w:rsidRPr="00474F9E">
        <w:t> </w:t>
      </w:r>
    </w:p>
    <w:p w14:paraId="3048CE66" w14:textId="77777777" w:rsidR="00474F9E" w:rsidRPr="00474F9E" w:rsidRDefault="00474F9E" w:rsidP="00474F9E">
      <w:r w:rsidRPr="00474F9E">
        <w:rPr>
          <w:u w:val="single"/>
        </w:rPr>
        <w:t>Rationale for discharge from Endocrine Care: </w:t>
      </w:r>
      <w:r w:rsidRPr="00474F9E">
        <w:t> </w:t>
      </w:r>
    </w:p>
    <w:p w14:paraId="7422F1FF" w14:textId="77777777" w:rsidR="00474F9E" w:rsidRPr="00474F9E" w:rsidRDefault="00474F9E" w:rsidP="00474F9E">
      <w:r w:rsidRPr="00474F9E">
        <w:t xml:space="preserve">XX has a history of </w:t>
      </w:r>
      <w:proofErr w:type="spellStart"/>
      <w:r w:rsidRPr="00474F9E">
        <w:t>normocalcemic</w:t>
      </w:r>
      <w:proofErr w:type="spellEnd"/>
      <w:r w:rsidRPr="00474F9E">
        <w:t xml:space="preserve"> hyperparathyroidism. There are no end-organ manifestations of the condition, therefore, there is no indication for surgical or medical treatment </w:t>
      </w:r>
      <w:proofErr w:type="gramStart"/>
      <w:r w:rsidRPr="00474F9E">
        <w:t>at this time</w:t>
      </w:r>
      <w:proofErr w:type="gramEnd"/>
      <w:r w:rsidRPr="00474F9E">
        <w:t>.   Over time, ~20 % of individuals will progress to overt primary hyperparathyroidism (with an elevated calcium level).  </w:t>
      </w:r>
    </w:p>
    <w:p w14:paraId="7BAAC6C2" w14:textId="77777777" w:rsidR="00474F9E" w:rsidRPr="00474F9E" w:rsidRDefault="00474F9E" w:rsidP="00474F9E">
      <w:r w:rsidRPr="00474F9E">
        <w:t> </w:t>
      </w:r>
    </w:p>
    <w:p w14:paraId="6197FBE2" w14:textId="77777777" w:rsidR="00474F9E" w:rsidRPr="00474F9E" w:rsidRDefault="00474F9E" w:rsidP="00474F9E">
      <w:r w:rsidRPr="00474F9E">
        <w:rPr>
          <w:u w:val="single"/>
        </w:rPr>
        <w:t>Summary of key results: </w:t>
      </w:r>
      <w:r w:rsidRPr="00474F9E">
        <w:t> </w:t>
      </w:r>
    </w:p>
    <w:p w14:paraId="1EA6ED3D" w14:textId="77777777" w:rsidR="00474F9E" w:rsidRPr="00474F9E" w:rsidRDefault="00474F9E" w:rsidP="00474F9E">
      <w:r w:rsidRPr="00474F9E">
        <w:rPr>
          <w:b/>
          <w:bCs/>
        </w:rPr>
        <w:t>Blood work:</w:t>
      </w:r>
      <w:r w:rsidRPr="00474F9E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1530"/>
        <w:gridCol w:w="1635"/>
        <w:gridCol w:w="1860"/>
        <w:gridCol w:w="1770"/>
        <w:gridCol w:w="1485"/>
      </w:tblGrid>
      <w:tr w:rsidR="00474F9E" w:rsidRPr="00474F9E" w14:paraId="118A3BB8" w14:textId="77777777" w:rsidTr="00474F9E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4E7F25D" w14:textId="77777777" w:rsidR="00474F9E" w:rsidRPr="00474F9E" w:rsidRDefault="00474F9E" w:rsidP="00474F9E">
            <w:r w:rsidRPr="00474F9E">
              <w:rPr>
                <w:b/>
                <w:bCs/>
              </w:rPr>
              <w:t>Date</w:t>
            </w:r>
            <w:r w:rsidRPr="00474F9E"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1498BE9" w14:textId="77777777" w:rsidR="00474F9E" w:rsidRPr="00474F9E" w:rsidRDefault="00474F9E" w:rsidP="00474F9E">
            <w:r w:rsidRPr="00474F9E">
              <w:rPr>
                <w:b/>
                <w:bCs/>
              </w:rPr>
              <w:t>Most recent total/ionized Calcium</w:t>
            </w:r>
            <w:r w:rsidRPr="00474F9E">
              <w:t>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D895758" w14:textId="77777777" w:rsidR="00474F9E" w:rsidRPr="00474F9E" w:rsidRDefault="00474F9E" w:rsidP="00474F9E">
            <w:r w:rsidRPr="00474F9E">
              <w:rPr>
                <w:b/>
                <w:bCs/>
              </w:rPr>
              <w:t>Most recent Parathyroid Hormone (PTH)</w:t>
            </w:r>
            <w:r w:rsidRPr="00474F9E">
              <w:t>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8E87B72" w14:textId="77777777" w:rsidR="00474F9E" w:rsidRPr="00474F9E" w:rsidRDefault="00474F9E" w:rsidP="00474F9E">
            <w:r w:rsidRPr="00474F9E">
              <w:rPr>
                <w:b/>
                <w:bCs/>
              </w:rPr>
              <w:t>Most recent Creatinine </w:t>
            </w:r>
            <w:r w:rsidRPr="00474F9E"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9D4B242" w14:textId="77777777" w:rsidR="00474F9E" w:rsidRPr="00474F9E" w:rsidRDefault="00474F9E" w:rsidP="00474F9E">
            <w:r w:rsidRPr="00474F9E">
              <w:rPr>
                <w:b/>
                <w:bCs/>
              </w:rPr>
              <w:t>Most recent 25-hydroxyvitamin D</w:t>
            </w:r>
            <w:r w:rsidRPr="00474F9E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FC772C2" w14:textId="77777777" w:rsidR="00474F9E" w:rsidRPr="00474F9E" w:rsidRDefault="00474F9E" w:rsidP="00474F9E">
            <w:proofErr w:type="gramStart"/>
            <w:r w:rsidRPr="00474F9E">
              <w:rPr>
                <w:b/>
                <w:bCs/>
              </w:rPr>
              <w:t>24 hour</w:t>
            </w:r>
            <w:proofErr w:type="gramEnd"/>
            <w:r w:rsidRPr="00474F9E">
              <w:rPr>
                <w:b/>
                <w:bCs/>
              </w:rPr>
              <w:t xml:space="preserve"> urine collection for Ca/Cr</w:t>
            </w:r>
            <w:r w:rsidRPr="00474F9E">
              <w:t> </w:t>
            </w:r>
          </w:p>
        </w:tc>
      </w:tr>
      <w:tr w:rsidR="00474F9E" w:rsidRPr="00474F9E" w14:paraId="12F403F6" w14:textId="77777777" w:rsidTr="00474F9E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1C101" w14:textId="77777777" w:rsidR="00474F9E" w:rsidRPr="00474F9E" w:rsidRDefault="00474F9E" w:rsidP="00474F9E">
            <w:r w:rsidRPr="00474F9E"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F64849" w14:textId="77777777" w:rsidR="00474F9E" w:rsidRPr="00474F9E" w:rsidRDefault="00474F9E" w:rsidP="00474F9E">
            <w:r w:rsidRPr="00474F9E">
              <w:t>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FFB5A" w14:textId="77777777" w:rsidR="00474F9E" w:rsidRPr="00474F9E" w:rsidRDefault="00474F9E" w:rsidP="00474F9E">
            <w:r w:rsidRPr="00474F9E">
              <w:t>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A7592" w14:textId="77777777" w:rsidR="00474F9E" w:rsidRPr="00474F9E" w:rsidRDefault="00474F9E" w:rsidP="00474F9E">
            <w:r w:rsidRPr="00474F9E"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D65FC" w14:textId="77777777" w:rsidR="00474F9E" w:rsidRPr="00474F9E" w:rsidRDefault="00474F9E" w:rsidP="00474F9E">
            <w:r w:rsidRPr="00474F9E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E6FCF" w14:textId="77777777" w:rsidR="00474F9E" w:rsidRPr="00474F9E" w:rsidRDefault="00474F9E" w:rsidP="00474F9E">
            <w:r w:rsidRPr="00474F9E">
              <w:t> </w:t>
            </w:r>
          </w:p>
        </w:tc>
      </w:tr>
    </w:tbl>
    <w:p w14:paraId="3648AAD7" w14:textId="77777777" w:rsidR="00474F9E" w:rsidRPr="00474F9E" w:rsidRDefault="00474F9E" w:rsidP="00474F9E">
      <w:r w:rsidRPr="00474F9E">
        <w:t> </w:t>
      </w:r>
    </w:p>
    <w:p w14:paraId="1CCED5F8" w14:textId="77777777" w:rsidR="00474F9E" w:rsidRPr="00474F9E" w:rsidRDefault="00474F9E" w:rsidP="00474F9E">
      <w:r w:rsidRPr="00474F9E">
        <w:rPr>
          <w:b/>
          <w:bCs/>
        </w:rPr>
        <w:t>Imaging:</w:t>
      </w:r>
      <w:r w:rsidRPr="00474F9E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1125"/>
        <w:gridCol w:w="5745"/>
      </w:tblGrid>
      <w:tr w:rsidR="00474F9E" w:rsidRPr="00474F9E" w14:paraId="36AC6C3B" w14:textId="77777777" w:rsidTr="00474F9E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5F35918" w14:textId="77777777" w:rsidR="00474F9E" w:rsidRPr="00474F9E" w:rsidRDefault="00474F9E" w:rsidP="00474F9E">
            <w:r w:rsidRPr="00474F9E">
              <w:rPr>
                <w:b/>
                <w:bCs/>
              </w:rPr>
              <w:t>Test</w:t>
            </w:r>
            <w:r w:rsidRPr="00474F9E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3ADCAEE" w14:textId="77777777" w:rsidR="00474F9E" w:rsidRPr="00474F9E" w:rsidRDefault="00474F9E" w:rsidP="00474F9E">
            <w:r w:rsidRPr="00474F9E">
              <w:rPr>
                <w:b/>
                <w:bCs/>
              </w:rPr>
              <w:t>Date</w:t>
            </w:r>
            <w:r w:rsidRPr="00474F9E">
              <w:t> 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D4EE4CD" w14:textId="77777777" w:rsidR="00474F9E" w:rsidRPr="00474F9E" w:rsidRDefault="00474F9E" w:rsidP="00474F9E">
            <w:r w:rsidRPr="00474F9E">
              <w:rPr>
                <w:b/>
                <w:bCs/>
              </w:rPr>
              <w:t>Result </w:t>
            </w:r>
            <w:r w:rsidRPr="00474F9E">
              <w:t> </w:t>
            </w:r>
          </w:p>
        </w:tc>
      </w:tr>
      <w:tr w:rsidR="00474F9E" w:rsidRPr="00474F9E" w14:paraId="13E65E23" w14:textId="77777777" w:rsidTr="00474F9E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0F285" w14:textId="77777777" w:rsidR="00474F9E" w:rsidRPr="00474F9E" w:rsidRDefault="00474F9E" w:rsidP="00474F9E">
            <w:r w:rsidRPr="00474F9E">
              <w:rPr>
                <w:b/>
                <w:bCs/>
              </w:rPr>
              <w:t>BMD</w:t>
            </w:r>
            <w:r w:rsidRPr="00474F9E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49F0C" w14:textId="77777777" w:rsidR="00474F9E" w:rsidRPr="00474F9E" w:rsidRDefault="00474F9E" w:rsidP="00474F9E">
            <w:r w:rsidRPr="00474F9E">
              <w:t> 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67B2F" w14:textId="77777777" w:rsidR="00474F9E" w:rsidRPr="00474F9E" w:rsidRDefault="00474F9E" w:rsidP="00474F9E">
            <w:r w:rsidRPr="00474F9E">
              <w:t>Lumbar spine T-score: _________ </w:t>
            </w:r>
          </w:p>
          <w:p w14:paraId="1DE07C3D" w14:textId="77777777" w:rsidR="00474F9E" w:rsidRPr="00474F9E" w:rsidRDefault="00474F9E" w:rsidP="00474F9E">
            <w:r w:rsidRPr="00474F9E">
              <w:t>Femoral neck T-</w:t>
            </w:r>
            <w:proofErr w:type="gramStart"/>
            <w:r w:rsidRPr="00474F9E">
              <w:t>score:_</w:t>
            </w:r>
            <w:proofErr w:type="gramEnd"/>
            <w:r w:rsidRPr="00474F9E">
              <w:t>________ </w:t>
            </w:r>
          </w:p>
          <w:p w14:paraId="480AF28C" w14:textId="77777777" w:rsidR="00474F9E" w:rsidRPr="00474F9E" w:rsidRDefault="00474F9E" w:rsidP="00474F9E">
            <w:r w:rsidRPr="00474F9E">
              <w:t>Total hip T-score: _____________ </w:t>
            </w:r>
          </w:p>
          <w:p w14:paraId="6707BC26" w14:textId="77777777" w:rsidR="00474F9E" w:rsidRPr="00474F9E" w:rsidRDefault="00474F9E" w:rsidP="00474F9E">
            <w:r w:rsidRPr="00474F9E">
              <w:t>33% Radius: _________________ </w:t>
            </w:r>
          </w:p>
          <w:p w14:paraId="2EC9EF19" w14:textId="77777777" w:rsidR="00474F9E" w:rsidRPr="00474F9E" w:rsidRDefault="00474F9E" w:rsidP="00474F9E">
            <w:r w:rsidRPr="00474F9E">
              <w:t>Fracture risk: ________________ </w:t>
            </w:r>
          </w:p>
        </w:tc>
      </w:tr>
      <w:tr w:rsidR="00474F9E" w:rsidRPr="00474F9E" w14:paraId="64C39279" w14:textId="77777777" w:rsidTr="00474F9E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62635" w14:textId="77777777" w:rsidR="00474F9E" w:rsidRPr="00474F9E" w:rsidRDefault="00474F9E" w:rsidP="00474F9E">
            <w:r w:rsidRPr="00474F9E">
              <w:rPr>
                <w:b/>
                <w:bCs/>
              </w:rPr>
              <w:t>Spine imaging </w:t>
            </w:r>
            <w:r w:rsidRPr="00474F9E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46949" w14:textId="77777777" w:rsidR="00474F9E" w:rsidRPr="00474F9E" w:rsidRDefault="00474F9E" w:rsidP="00474F9E">
            <w:r w:rsidRPr="00474F9E">
              <w:t> 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811E6" w14:textId="77777777" w:rsidR="00474F9E" w:rsidRPr="00474F9E" w:rsidRDefault="00474F9E" w:rsidP="00474F9E">
            <w:r w:rsidRPr="00474F9E">
              <w:t> </w:t>
            </w:r>
          </w:p>
        </w:tc>
      </w:tr>
      <w:tr w:rsidR="00474F9E" w:rsidRPr="00474F9E" w14:paraId="734A990B" w14:textId="77777777" w:rsidTr="00474F9E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717B4" w14:textId="77777777" w:rsidR="00474F9E" w:rsidRPr="00474F9E" w:rsidRDefault="00474F9E" w:rsidP="00474F9E">
            <w:r w:rsidRPr="00474F9E">
              <w:rPr>
                <w:b/>
                <w:bCs/>
              </w:rPr>
              <w:t>Kidney USS</w:t>
            </w:r>
            <w:r w:rsidRPr="00474F9E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535DE" w14:textId="77777777" w:rsidR="00474F9E" w:rsidRPr="00474F9E" w:rsidRDefault="00474F9E" w:rsidP="00474F9E">
            <w:r w:rsidRPr="00474F9E">
              <w:t> 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091EA" w14:textId="77777777" w:rsidR="00474F9E" w:rsidRPr="00474F9E" w:rsidRDefault="00474F9E" w:rsidP="00474F9E">
            <w:r w:rsidRPr="00474F9E">
              <w:t> </w:t>
            </w:r>
          </w:p>
        </w:tc>
      </w:tr>
    </w:tbl>
    <w:p w14:paraId="0FDE2F70" w14:textId="77777777" w:rsidR="00474F9E" w:rsidRPr="00474F9E" w:rsidRDefault="00474F9E" w:rsidP="00474F9E">
      <w:r w:rsidRPr="00474F9E">
        <w:t> </w:t>
      </w:r>
    </w:p>
    <w:p w14:paraId="59CE99A7" w14:textId="77777777" w:rsidR="00474F9E" w:rsidRPr="00474F9E" w:rsidRDefault="00474F9E" w:rsidP="00474F9E">
      <w:r w:rsidRPr="00474F9E">
        <w:lastRenderedPageBreak/>
        <w:t> </w:t>
      </w:r>
    </w:p>
    <w:p w14:paraId="65E97DD2" w14:textId="77777777" w:rsidR="00474F9E" w:rsidRPr="00474F9E" w:rsidRDefault="00474F9E" w:rsidP="00474F9E">
      <w:r w:rsidRPr="00474F9E">
        <w:rPr>
          <w:b/>
          <w:bCs/>
        </w:rPr>
        <w:t>Treatment:</w:t>
      </w:r>
      <w:r w:rsidRPr="00474F9E">
        <w:t> </w:t>
      </w:r>
    </w:p>
    <w:p w14:paraId="498CDF8B" w14:textId="77777777" w:rsidR="00474F9E" w:rsidRPr="00474F9E" w:rsidRDefault="00474F9E" w:rsidP="00474F9E">
      <w:pPr>
        <w:numPr>
          <w:ilvl w:val="0"/>
          <w:numId w:val="2"/>
        </w:numPr>
      </w:pPr>
      <w:r w:rsidRPr="00474F9E">
        <w:t>Maintain good fluid intake &gt; 2L/day  </w:t>
      </w:r>
    </w:p>
    <w:p w14:paraId="3C68B3CF" w14:textId="77777777" w:rsidR="00474F9E" w:rsidRPr="00474F9E" w:rsidRDefault="00474F9E" w:rsidP="00474F9E">
      <w:pPr>
        <w:numPr>
          <w:ilvl w:val="0"/>
          <w:numId w:val="3"/>
        </w:numPr>
      </w:pPr>
      <w:r w:rsidRPr="00474F9E">
        <w:t>If thiazide diuretics are used, the serum calcium should be closely monitored after initiation or dose adjustment (as this class of medication can elevate serum calcium) </w:t>
      </w:r>
    </w:p>
    <w:p w14:paraId="17C6DDA6" w14:textId="77777777" w:rsidR="00474F9E" w:rsidRPr="00474F9E" w:rsidRDefault="00474F9E" w:rsidP="00474F9E">
      <w:pPr>
        <w:numPr>
          <w:ilvl w:val="0"/>
          <w:numId w:val="4"/>
        </w:numPr>
      </w:pPr>
      <w:r w:rsidRPr="00474F9E">
        <w:t>Your patient should continue long-term Vitamin D: ________</w:t>
      </w:r>
      <w:proofErr w:type="spellStart"/>
      <w:r w:rsidRPr="00474F9E">
        <w:t>iu</w:t>
      </w:r>
      <w:proofErr w:type="spellEnd"/>
      <w:r w:rsidRPr="00474F9E">
        <w:t>/day  </w:t>
      </w:r>
    </w:p>
    <w:p w14:paraId="4331EDCA" w14:textId="77777777" w:rsidR="00474F9E" w:rsidRPr="00474F9E" w:rsidRDefault="00474F9E" w:rsidP="00474F9E">
      <w:pPr>
        <w:numPr>
          <w:ilvl w:val="0"/>
          <w:numId w:val="5"/>
        </w:numPr>
      </w:pPr>
      <w:r w:rsidRPr="00474F9E">
        <w:t>Your patient should maintain 1000mg of calcium in their diet/day as per the Institute of Medicine National Guidelines  </w:t>
      </w:r>
    </w:p>
    <w:p w14:paraId="6D7C38F8" w14:textId="77777777" w:rsidR="00474F9E" w:rsidRPr="00474F9E" w:rsidRDefault="00474F9E" w:rsidP="00474F9E">
      <w:r w:rsidRPr="00474F9E">
        <w:t> </w:t>
      </w:r>
    </w:p>
    <w:p w14:paraId="51A27316" w14:textId="77777777" w:rsidR="00474F9E" w:rsidRPr="00474F9E" w:rsidRDefault="00474F9E" w:rsidP="00474F9E">
      <w:r w:rsidRPr="00474F9E">
        <w:rPr>
          <w:u w:val="single"/>
        </w:rPr>
        <w:t>Surveillance: </w:t>
      </w:r>
      <w:r w:rsidRPr="00474F9E">
        <w:t> </w:t>
      </w:r>
    </w:p>
    <w:p w14:paraId="6025E988" w14:textId="77777777" w:rsidR="00474F9E" w:rsidRPr="00474F9E" w:rsidRDefault="00474F9E" w:rsidP="00474F9E">
      <w:pPr>
        <w:numPr>
          <w:ilvl w:val="0"/>
          <w:numId w:val="6"/>
        </w:numPr>
      </w:pPr>
      <w:r w:rsidRPr="00474F9E">
        <w:t>Annual calcium, albumin, ionized calcium PTH, Cr/eGFR   </w:t>
      </w:r>
    </w:p>
    <w:p w14:paraId="297CFEBE" w14:textId="77777777" w:rsidR="00474F9E" w:rsidRPr="00474F9E" w:rsidRDefault="00474F9E" w:rsidP="00474F9E">
      <w:pPr>
        <w:numPr>
          <w:ilvl w:val="0"/>
          <w:numId w:val="7"/>
        </w:numPr>
      </w:pPr>
      <w:r w:rsidRPr="00474F9E">
        <w:t xml:space="preserve">Bone density: repeat 3-site BMD (including the distal radius) q1-2 years, if </w:t>
      </w:r>
      <w:proofErr w:type="gramStart"/>
      <w:r w:rsidRPr="00474F9E">
        <w:t>possible</w:t>
      </w:r>
      <w:proofErr w:type="gramEnd"/>
      <w:r w:rsidRPr="00474F9E">
        <w:t xml:space="preserve"> at the same institution as the last scan  </w:t>
      </w:r>
    </w:p>
    <w:p w14:paraId="3B458DEC" w14:textId="77777777" w:rsidR="00474F9E" w:rsidRPr="00474F9E" w:rsidRDefault="00474F9E" w:rsidP="00474F9E">
      <w:pPr>
        <w:numPr>
          <w:ilvl w:val="0"/>
          <w:numId w:val="8"/>
        </w:numPr>
      </w:pPr>
      <w:r w:rsidRPr="00474F9E">
        <w:t>Renal imaging and urinary calcium collection, as needed  </w:t>
      </w:r>
    </w:p>
    <w:p w14:paraId="76627AD6" w14:textId="77777777" w:rsidR="00474F9E" w:rsidRPr="00474F9E" w:rsidRDefault="00474F9E" w:rsidP="00474F9E">
      <w:r w:rsidRPr="00474F9E">
        <w:t> </w:t>
      </w:r>
    </w:p>
    <w:p w14:paraId="3B0F575B" w14:textId="77777777" w:rsidR="00474F9E" w:rsidRPr="00474F9E" w:rsidRDefault="00474F9E" w:rsidP="00474F9E">
      <w:r w:rsidRPr="00474F9E">
        <w:rPr>
          <w:u w:val="single"/>
        </w:rPr>
        <w:t>Criteria for escalation or re-referral:</w:t>
      </w:r>
      <w:r w:rsidRPr="00474F9E">
        <w:t> </w:t>
      </w:r>
    </w:p>
    <w:p w14:paraId="56972263" w14:textId="77777777" w:rsidR="00474F9E" w:rsidRPr="00474F9E" w:rsidRDefault="00474F9E" w:rsidP="00474F9E">
      <w:r w:rsidRPr="00474F9E">
        <w:t xml:space="preserve">Please refer back to </w:t>
      </w:r>
      <w:proofErr w:type="gramStart"/>
      <w:r w:rsidRPr="00474F9E">
        <w:t>myself</w:t>
      </w:r>
      <w:proofErr w:type="gramEnd"/>
      <w:r w:rsidRPr="00474F9E">
        <w:t xml:space="preserve"> or another endocrinologist if there is: </w:t>
      </w:r>
    </w:p>
    <w:p w14:paraId="7F0F121E" w14:textId="77777777" w:rsidR="00474F9E" w:rsidRPr="00474F9E" w:rsidRDefault="00474F9E" w:rsidP="00474F9E">
      <w:pPr>
        <w:numPr>
          <w:ilvl w:val="0"/>
          <w:numId w:val="9"/>
        </w:numPr>
      </w:pPr>
      <w:r w:rsidRPr="00474F9E">
        <w:t>Elevation in total or ionized calcium  </w:t>
      </w:r>
    </w:p>
    <w:p w14:paraId="00370728" w14:textId="77777777" w:rsidR="00474F9E" w:rsidRPr="00474F9E" w:rsidRDefault="00474F9E" w:rsidP="00474F9E">
      <w:pPr>
        <w:numPr>
          <w:ilvl w:val="0"/>
          <w:numId w:val="10"/>
        </w:numPr>
      </w:pPr>
      <w:r w:rsidRPr="00474F9E">
        <w:t>New osteoporotic fracture or significant decline in BMD (significant decline depends on the BMD machine but is typically ~3-4%) </w:t>
      </w:r>
    </w:p>
    <w:p w14:paraId="5A1A3F8E" w14:textId="77777777" w:rsidR="00474F9E" w:rsidRPr="00474F9E" w:rsidRDefault="00474F9E" w:rsidP="00474F9E">
      <w:pPr>
        <w:numPr>
          <w:ilvl w:val="0"/>
          <w:numId w:val="11"/>
        </w:numPr>
      </w:pPr>
      <w:r w:rsidRPr="00474F9E">
        <w:t>New kidney stone that is suspected to be calcium in composition  </w:t>
      </w:r>
    </w:p>
    <w:p w14:paraId="3C050301" w14:textId="77777777" w:rsidR="00474F9E" w:rsidRPr="00474F9E" w:rsidRDefault="00474F9E" w:rsidP="00474F9E">
      <w:r w:rsidRPr="00474F9E">
        <w:t> </w:t>
      </w:r>
    </w:p>
    <w:p w14:paraId="31F12F7A" w14:textId="77777777" w:rsidR="00DE328D" w:rsidRPr="00474F9E" w:rsidRDefault="00DE328D" w:rsidP="00474F9E"/>
    <w:sectPr w:rsidR="00DE328D" w:rsidRPr="00474F9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D3FDA" w14:textId="77777777" w:rsidR="00772510" w:rsidRDefault="00772510" w:rsidP="003B425A">
      <w:pPr>
        <w:spacing w:after="0" w:line="240" w:lineRule="auto"/>
      </w:pPr>
      <w:r>
        <w:separator/>
      </w:r>
    </w:p>
  </w:endnote>
  <w:endnote w:type="continuationSeparator" w:id="0">
    <w:p w14:paraId="32FDB80B" w14:textId="77777777" w:rsidR="00772510" w:rsidRDefault="00772510" w:rsidP="003B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C234C" w14:textId="77777777" w:rsidR="00772510" w:rsidRDefault="00772510" w:rsidP="003B425A">
      <w:pPr>
        <w:spacing w:after="0" w:line="240" w:lineRule="auto"/>
      </w:pPr>
      <w:r>
        <w:separator/>
      </w:r>
    </w:p>
  </w:footnote>
  <w:footnote w:type="continuationSeparator" w:id="0">
    <w:p w14:paraId="3EA29670" w14:textId="77777777" w:rsidR="00772510" w:rsidRDefault="00772510" w:rsidP="003B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A7FE" w14:textId="75AF7986" w:rsidR="003B425A" w:rsidRPr="003B425A" w:rsidRDefault="003B425A" w:rsidP="003B425A">
    <w:pPr>
      <w:pStyle w:val="Header"/>
    </w:pPr>
    <w:r>
      <w:rPr>
        <w:noProof/>
      </w:rPr>
      <w:drawing>
        <wp:inline distT="0" distB="0" distL="0" distR="0" wp14:anchorId="67D608E8" wp14:editId="7E3AF95E">
          <wp:extent cx="6053559" cy="802682"/>
          <wp:effectExtent l="0" t="0" r="4445" b="0"/>
          <wp:docPr id="1153656726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656726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775" cy="80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B572E"/>
    <w:multiLevelType w:val="hybridMultilevel"/>
    <w:tmpl w:val="C71C2F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27669"/>
    <w:multiLevelType w:val="multilevel"/>
    <w:tmpl w:val="BFB2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D21A04"/>
    <w:multiLevelType w:val="multilevel"/>
    <w:tmpl w:val="97A8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B27A6C"/>
    <w:multiLevelType w:val="multilevel"/>
    <w:tmpl w:val="A69EAD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810D3A"/>
    <w:multiLevelType w:val="multilevel"/>
    <w:tmpl w:val="27B2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3C472E"/>
    <w:multiLevelType w:val="multilevel"/>
    <w:tmpl w:val="D360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7354A2"/>
    <w:multiLevelType w:val="multilevel"/>
    <w:tmpl w:val="32A4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7F324C"/>
    <w:multiLevelType w:val="multilevel"/>
    <w:tmpl w:val="A1BE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815AEA"/>
    <w:multiLevelType w:val="multilevel"/>
    <w:tmpl w:val="134E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E416F2"/>
    <w:multiLevelType w:val="multilevel"/>
    <w:tmpl w:val="DAE884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4B271D"/>
    <w:multiLevelType w:val="multilevel"/>
    <w:tmpl w:val="66A6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934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3159088">
    <w:abstractNumId w:val="4"/>
  </w:num>
  <w:num w:numId="3" w16cid:durableId="683092695">
    <w:abstractNumId w:val="7"/>
  </w:num>
  <w:num w:numId="4" w16cid:durableId="2085254215">
    <w:abstractNumId w:val="8"/>
  </w:num>
  <w:num w:numId="5" w16cid:durableId="1288851588">
    <w:abstractNumId w:val="2"/>
  </w:num>
  <w:num w:numId="6" w16cid:durableId="208537017">
    <w:abstractNumId w:val="10"/>
  </w:num>
  <w:num w:numId="7" w16cid:durableId="1203789017">
    <w:abstractNumId w:val="9"/>
  </w:num>
  <w:num w:numId="8" w16cid:durableId="2046908331">
    <w:abstractNumId w:val="3"/>
  </w:num>
  <w:num w:numId="9" w16cid:durableId="1921912243">
    <w:abstractNumId w:val="5"/>
  </w:num>
  <w:num w:numId="10" w16cid:durableId="352847753">
    <w:abstractNumId w:val="1"/>
  </w:num>
  <w:num w:numId="11" w16cid:durableId="12749031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5A"/>
    <w:rsid w:val="002C486E"/>
    <w:rsid w:val="003B425A"/>
    <w:rsid w:val="00474F9E"/>
    <w:rsid w:val="00570057"/>
    <w:rsid w:val="0072027C"/>
    <w:rsid w:val="00772510"/>
    <w:rsid w:val="00845B9F"/>
    <w:rsid w:val="00D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169ED"/>
  <w15:chartTrackingRefBased/>
  <w15:docId w15:val="{C060F203-AF04-4B75-8ABB-7210EA46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5A"/>
  </w:style>
  <w:style w:type="paragraph" w:styleId="Footer">
    <w:name w:val="footer"/>
    <w:basedOn w:val="Normal"/>
    <w:link w:val="Foot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5A"/>
  </w:style>
  <w:style w:type="paragraph" w:styleId="ListParagraph">
    <w:name w:val="List Paragraph"/>
    <w:basedOn w:val="Normal"/>
    <w:uiPriority w:val="34"/>
    <w:qFormat/>
    <w:rsid w:val="00845B9F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845B9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7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8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9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2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18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3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5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0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0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2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0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2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53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0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1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7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91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66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4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8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0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4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3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Song</dc:creator>
  <cp:keywords/>
  <dc:description/>
  <cp:lastModifiedBy>Abeera Fatima</cp:lastModifiedBy>
  <cp:revision>2</cp:revision>
  <dcterms:created xsi:type="dcterms:W3CDTF">2025-03-11T16:20:00Z</dcterms:created>
  <dcterms:modified xsi:type="dcterms:W3CDTF">2025-03-11T16:20:00Z</dcterms:modified>
</cp:coreProperties>
</file>